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7C" w:rsidRPr="00F01A7C" w:rsidRDefault="00F01A7C" w:rsidP="00F01A7C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RS"/>
        </w:rPr>
        <w:t>ОКТОБАР</w:t>
      </w:r>
    </w:p>
    <w:p w:rsidR="00F01A7C" w:rsidRDefault="00F01A7C" w:rsidP="00F01A7C">
      <w:pPr>
        <w:tabs>
          <w:tab w:val="left" w:pos="540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3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0"/>
        <w:gridCol w:w="1601"/>
        <w:gridCol w:w="1842"/>
        <w:gridCol w:w="2125"/>
        <w:gridCol w:w="2267"/>
        <w:gridCol w:w="2267"/>
      </w:tblGrid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Pr="002A599F" w:rsidRDefault="00F01A7C" w:rsidP="001D623B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Pr="002A599F" w:rsidRDefault="00F01A7C" w:rsidP="001D623B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Pr="002A599F" w:rsidRDefault="00F01A7C" w:rsidP="00F01A7C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Pr="002A599F" w:rsidRDefault="00F01A7C" w:rsidP="001D623B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Pr="002A599F" w:rsidRDefault="00F01A7C" w:rsidP="001D623B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Pr="002A599F" w:rsidRDefault="00F01A7C" w:rsidP="001D623B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7C" w:rsidRPr="002A599F" w:rsidRDefault="00F01A7C" w:rsidP="001D623B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Default="00F01A7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21.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Default="00F01A7C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Троцифрени бројеви и римске цифре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Pr="00F01A7C" w:rsidRDefault="00F01A7C" w:rsidP="00F01A7C">
            <w:pPr>
              <w:spacing w:after="0" w:line="240" w:lineRule="auto"/>
              <w:rPr>
                <w:rFonts w:ascii="Times New Loman" w:hAnsi="Times New Loman" w:cs="Times New Loman"/>
                <w:color w:val="FF0000"/>
                <w:sz w:val="24"/>
                <w:szCs w:val="24"/>
                <w:lang w:val="sr-Cyrl-CS"/>
              </w:rPr>
            </w:pPr>
            <w:r w:rsidRPr="00F01A7C">
              <w:rPr>
                <w:rFonts w:ascii="Times New Loman" w:hAnsi="Times New Loman" w:cs="Times New Loman" w:hint="cs"/>
                <w:color w:val="FF0000"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Default="00F01A7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самостални рад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Default="00F01A7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</w:t>
            </w:r>
          </w:p>
          <w:p w:rsidR="00F01A7C" w:rsidRDefault="00F01A7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7C" w:rsidRDefault="00F01A7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Контролни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22.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Мере за дужину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FFFFFF" w:fill="auto"/>
            <w:textDirection w:val="btLr"/>
            <w:vAlign w:val="center"/>
          </w:tcPr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индивидуални,</w:t>
            </w:r>
          </w:p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 у пару,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FFFFFF" w:fill="auto"/>
            <w:textDirection w:val="btLr"/>
            <w:vAlign w:val="center"/>
          </w:tcPr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демонстративна, разговор, метода</w:t>
            </w:r>
          </w:p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</w:t>
            </w:r>
          </w:p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свеска, метар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Мерење дужине: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Latn-CS"/>
              </w:rPr>
              <w:t>mm, km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8B790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5E7A0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метар, лењир, глобус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Мерење дужине: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Latn-CS"/>
              </w:rPr>
              <w:t>mm, km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8B790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5E7A0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Мерење масе: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Latn-CS"/>
              </w:rPr>
              <w:t>g, kg, 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8B790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5E7A0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предмети различитих маса, вага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Мерење масе: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Latn-CS"/>
              </w:rPr>
              <w:t>g, kg, 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8B790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5E7A0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Latn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Мерење запремине течности: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Latn-CS"/>
              </w:rPr>
              <w:t xml:space="preserve"> l, dl, cl, ml, hl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8B790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5E7A0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Мерење запремине течности: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Latn-CS"/>
              </w:rPr>
              <w:t xml:space="preserve"> l, dl, cl, ml, hl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8B790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5E7A0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Мерење времена: година, деценија, век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8B790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5E7A0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свеска, енциклопедије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Мерење и мере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истемат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>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</w:t>
            </w:r>
          </w:p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додатни задаци</w:t>
            </w:r>
          </w:p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наставни листови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Мерење и мере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P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color w:val="FF0000"/>
                <w:sz w:val="24"/>
                <w:szCs w:val="24"/>
                <w:lang w:val="sr-Cyrl-CS"/>
              </w:rPr>
            </w:pPr>
            <w:r w:rsidRPr="00F01A7C">
              <w:rPr>
                <w:rFonts w:ascii="Times New Loman" w:hAnsi="Times New Loman" w:cs="Times New Loman" w:hint="cs"/>
                <w:color w:val="FF0000"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самостални рад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разговор, метода 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Контролне вежбе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</w:tbl>
    <w:p w:rsidR="00F01A7C" w:rsidRDefault="00F01A7C"/>
    <w:tbl>
      <w:tblPr>
        <w:tblW w:w="13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40"/>
        <w:gridCol w:w="1601"/>
        <w:gridCol w:w="1842"/>
        <w:gridCol w:w="2125"/>
        <w:gridCol w:w="2267"/>
        <w:gridCol w:w="2267"/>
      </w:tblGrid>
      <w:tr w:rsidR="00F01A7C" w:rsidTr="00F01A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и одузимања стотина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eastAsia"/>
                <w:sz w:val="24"/>
                <w:szCs w:val="24"/>
                <w:lang w:val="sr-Cyrl-CS"/>
              </w:rPr>
              <w:t>О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брада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индивидуални,</w:t>
            </w:r>
          </w:p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 у пару,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демонстративна, разговор, метода</w:t>
            </w:r>
          </w:p>
          <w:p w:rsidR="00F01A7C" w:rsidRDefault="00F01A7C" w:rsidP="00F01A7C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Замена места сабирака и здруживање сабирака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DC505D">
            <w:pPr>
              <w:spacing w:before="60" w:after="60" w:line="240" w:lineRule="auto"/>
              <w:ind w:right="-198" w:hanging="18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проширивање знања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Радна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троцифреног и једноцифреног броја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троцифреног и једноцифреног броја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</w:t>
            </w:r>
          </w:p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додатни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једноцифреног броја од троцифреног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једноцифреног броја од троцифреног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и одузимање троцифрених и једноцифрених бројева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припремљени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и одузимање троцифрених и једноцифрених бројева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наставни лист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троцифреног броја и десетица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троцифреног броја и десетица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десетица од троцифреног броја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7814D5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F01A7C" w:rsidTr="00767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десетица од троцифреног броја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 w:rsidP="00F01A7C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C" w:rsidRDefault="00F01A7C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</w:tbl>
    <w:p w:rsidR="00F01A7C" w:rsidRDefault="00F01A7C" w:rsidP="00F01A7C">
      <w:pPr>
        <w:spacing w:before="120" w:after="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</w:t>
      </w:r>
      <w:r>
        <w:rPr>
          <w:rFonts w:ascii="Times New Roman" w:hAnsi="Times New Roman"/>
          <w:lang w:val="sr-Cyrl-CS"/>
        </w:rPr>
        <w:t>Београд, 1.10.201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F01A7C" w:rsidRPr="00F01A7C" w:rsidRDefault="00F01A7C" w:rsidP="00F01A7C">
      <w:pPr>
        <w:spacing w:after="120"/>
        <w:jc w:val="center"/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F01A7C" w:rsidRPr="00F01A7C" w:rsidSect="002A59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F"/>
    <w:rsid w:val="00040EAF"/>
    <w:rsid w:val="001B6D7F"/>
    <w:rsid w:val="001C3234"/>
    <w:rsid w:val="002A599F"/>
    <w:rsid w:val="0043289A"/>
    <w:rsid w:val="004B6F49"/>
    <w:rsid w:val="005E4F2B"/>
    <w:rsid w:val="00DC505D"/>
    <w:rsid w:val="00F01A7C"/>
    <w:rsid w:val="00F81F4C"/>
    <w:rsid w:val="00F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3883-C745-41E5-873E-99E5173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2018-09-23T14:49:00Z</dcterms:created>
  <dcterms:modified xsi:type="dcterms:W3CDTF">2018-09-23T14:49:00Z</dcterms:modified>
</cp:coreProperties>
</file>