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69" w:rsidRDefault="004F7A69" w:rsidP="004F7A6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 Браћи ГРИМ : </w:t>
      </w:r>
    </w:p>
    <w:p w:rsidR="004F7A69" w:rsidRDefault="004F7A69" w:rsidP="004F7A69">
      <w:pPr>
        <w:ind w:firstLine="720"/>
        <w:rPr>
          <w:rFonts w:ascii="Times New Roman" w:hAnsi="Times New Roman" w:cs="Times New Roman"/>
          <w:color w:val="151515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Јакоб и Вилхелм Грим познати су њемачки писци бајки. Јакоб је рођен 1785., а брат му годину дана касније. Обојица су студирали право у Марбургу. За вријеме студија били су активни у критиковању краља Ернеста Аугуста</w:t>
      </w:r>
      <w:r w:rsidRPr="00BF233A">
        <w:rPr>
          <w:rFonts w:ascii="Verdana" w:hAnsi="Verdana"/>
          <w:color w:val="151515"/>
          <w:sz w:val="20"/>
          <w:szCs w:val="20"/>
        </w:rPr>
        <w:t xml:space="preserve"> </w:t>
      </w:r>
      <w:r w:rsidRPr="00BF233A">
        <w:rPr>
          <w:rFonts w:ascii="Times New Roman" w:hAnsi="Times New Roman" w:cs="Times New Roman"/>
          <w:color w:val="151515"/>
          <w:sz w:val="26"/>
          <w:szCs w:val="26"/>
        </w:rPr>
        <w:t>I</w:t>
      </w:r>
      <w:r>
        <w:rPr>
          <w:rFonts w:ascii="Times New Roman" w:hAnsi="Times New Roman" w:cs="Times New Roman"/>
          <w:color w:val="151515"/>
          <w:sz w:val="26"/>
          <w:szCs w:val="26"/>
          <w:lang w:val="sr-Cyrl-CS"/>
        </w:rPr>
        <w:t xml:space="preserve">, тако да их је он протјерао са свеучилишта. </w:t>
      </w:r>
    </w:p>
    <w:p w:rsidR="004F7A69" w:rsidRPr="00B806D4" w:rsidRDefault="004F7A69" w:rsidP="004F7A69">
      <w:pPr>
        <w:ind w:firstLine="720"/>
        <w:rPr>
          <w:rFonts w:ascii="Times New Roman" w:hAnsi="Times New Roman" w:cs="Times New Roman"/>
          <w:color w:val="151515"/>
          <w:sz w:val="26"/>
          <w:szCs w:val="26"/>
          <w:lang w:val="sr-Cyrl-CS"/>
        </w:rPr>
      </w:pPr>
      <w:r>
        <w:rPr>
          <w:rFonts w:ascii="Times New Roman" w:hAnsi="Times New Roman" w:cs="Times New Roman"/>
          <w:color w:val="151515"/>
          <w:sz w:val="26"/>
          <w:szCs w:val="26"/>
          <w:lang w:val="sr-Cyrl-CS"/>
        </w:rPr>
        <w:t>Браћа Грим саставила су њемачки рјечник и то јавност изван Њемачке углавном и не зна. Међу најпознатије њихове бајке спадају: Црвенкапица, Ивица и Марица, Трноружица, Сњежана и седам патуљака, Палчић, Пепељуга, Златокоса, Вук и седам јарића, Мачак у чизмама и др.</w:t>
      </w:r>
    </w:p>
    <w:p w:rsidR="004F7A69" w:rsidRDefault="004F7A69" w:rsidP="004F7A6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 Браћи ГРИМ : </w:t>
      </w:r>
    </w:p>
    <w:p w:rsidR="004F7A69" w:rsidRDefault="004F7A69" w:rsidP="004F7A69">
      <w:pPr>
        <w:ind w:firstLine="720"/>
        <w:rPr>
          <w:rFonts w:ascii="Times New Roman" w:hAnsi="Times New Roman" w:cs="Times New Roman"/>
          <w:color w:val="151515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Јакоб и Вилхелм Грим познати су њемачки писци бајки. Јакоб је рођен 1785., а брат му годину дана касније. Обојица су студирали право у Марбургу. За вријеме студија били су активни у критиковању краља Ернеста Аугуста</w:t>
      </w:r>
      <w:r w:rsidRPr="00BF233A">
        <w:rPr>
          <w:rFonts w:ascii="Verdana" w:hAnsi="Verdana"/>
          <w:color w:val="151515"/>
          <w:sz w:val="20"/>
          <w:szCs w:val="20"/>
        </w:rPr>
        <w:t xml:space="preserve"> </w:t>
      </w:r>
      <w:r w:rsidRPr="00BF233A">
        <w:rPr>
          <w:rFonts w:ascii="Times New Roman" w:hAnsi="Times New Roman" w:cs="Times New Roman"/>
          <w:color w:val="151515"/>
          <w:sz w:val="26"/>
          <w:szCs w:val="26"/>
        </w:rPr>
        <w:t>I</w:t>
      </w:r>
      <w:r>
        <w:rPr>
          <w:rFonts w:ascii="Times New Roman" w:hAnsi="Times New Roman" w:cs="Times New Roman"/>
          <w:color w:val="151515"/>
          <w:sz w:val="26"/>
          <w:szCs w:val="26"/>
          <w:lang w:val="sr-Cyrl-CS"/>
        </w:rPr>
        <w:t xml:space="preserve">, тако да их је он протјерао са свеучилишта. </w:t>
      </w:r>
    </w:p>
    <w:p w:rsidR="004F7A69" w:rsidRPr="00B806D4" w:rsidRDefault="004F7A69" w:rsidP="004F7A69">
      <w:pPr>
        <w:ind w:firstLine="720"/>
        <w:rPr>
          <w:rFonts w:ascii="Times New Roman" w:hAnsi="Times New Roman" w:cs="Times New Roman"/>
          <w:color w:val="151515"/>
          <w:sz w:val="26"/>
          <w:szCs w:val="26"/>
          <w:lang w:val="sr-Cyrl-CS"/>
        </w:rPr>
      </w:pPr>
      <w:r>
        <w:rPr>
          <w:rFonts w:ascii="Times New Roman" w:hAnsi="Times New Roman" w:cs="Times New Roman"/>
          <w:color w:val="151515"/>
          <w:sz w:val="26"/>
          <w:szCs w:val="26"/>
          <w:lang w:val="sr-Cyrl-CS"/>
        </w:rPr>
        <w:t>Браћа Грим саставила су њемачки рјечник и то јавност изван Њемачке углавном и не зна. Међу најпознатије њихове бајке спадају: Црвенкапица, Ивица и Марица, Трноружица, Сњежана и седам патуљака, Палчић, Пепељуга, Златокоса, Вук и седам јарића, Мачак у чизмама и др.</w:t>
      </w:r>
    </w:p>
    <w:p w:rsidR="004F7A69" w:rsidRDefault="004F7A69" w:rsidP="004F7A6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 xml:space="preserve">О Браћи ГРИМ : </w:t>
      </w:r>
    </w:p>
    <w:p w:rsidR="004F7A69" w:rsidRDefault="004F7A69" w:rsidP="004F7A69">
      <w:pPr>
        <w:ind w:firstLine="720"/>
        <w:rPr>
          <w:rFonts w:ascii="Times New Roman" w:hAnsi="Times New Roman" w:cs="Times New Roman"/>
          <w:color w:val="151515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Јакоб и Вилхелм Грим познати су њемачки писци бајки. Јакоб је рођен 1785., а брат му годину дана касније. Обојица су студирали право у Марбургу. За вријеме студија били су активни у критиковању краља Ернеста Аугуста</w:t>
      </w:r>
      <w:r w:rsidRPr="00BF233A">
        <w:rPr>
          <w:rFonts w:ascii="Verdana" w:hAnsi="Verdana"/>
          <w:color w:val="151515"/>
          <w:sz w:val="20"/>
          <w:szCs w:val="20"/>
        </w:rPr>
        <w:t xml:space="preserve"> </w:t>
      </w:r>
      <w:r w:rsidRPr="00BF233A">
        <w:rPr>
          <w:rFonts w:ascii="Times New Roman" w:hAnsi="Times New Roman" w:cs="Times New Roman"/>
          <w:color w:val="151515"/>
          <w:sz w:val="26"/>
          <w:szCs w:val="26"/>
        </w:rPr>
        <w:t>I</w:t>
      </w:r>
      <w:r>
        <w:rPr>
          <w:rFonts w:ascii="Times New Roman" w:hAnsi="Times New Roman" w:cs="Times New Roman"/>
          <w:color w:val="151515"/>
          <w:sz w:val="26"/>
          <w:szCs w:val="26"/>
          <w:lang w:val="sr-Cyrl-CS"/>
        </w:rPr>
        <w:t xml:space="preserve">, тако да их је он протјерао са свеучилишта. </w:t>
      </w:r>
    </w:p>
    <w:p w:rsidR="004F7A69" w:rsidRPr="00B806D4" w:rsidRDefault="004F7A69" w:rsidP="004F7A69">
      <w:pPr>
        <w:ind w:firstLine="720"/>
        <w:rPr>
          <w:rFonts w:ascii="Times New Roman" w:hAnsi="Times New Roman" w:cs="Times New Roman"/>
          <w:color w:val="151515"/>
          <w:sz w:val="26"/>
          <w:szCs w:val="26"/>
          <w:lang w:val="sr-Cyrl-CS"/>
        </w:rPr>
      </w:pPr>
      <w:r>
        <w:rPr>
          <w:rFonts w:ascii="Times New Roman" w:hAnsi="Times New Roman" w:cs="Times New Roman"/>
          <w:color w:val="151515"/>
          <w:sz w:val="26"/>
          <w:szCs w:val="26"/>
          <w:lang w:val="sr-Cyrl-CS"/>
        </w:rPr>
        <w:t>Браћа Грим саставила су њемачки рјечник и то јавност изван Њемачке углавном и не зна. Међу најпознатије њихове бајке спадају: Црвенкапица, Ивица и Марица, Трноружица, Сњежана и седам патуљака, Палчић, Пепељуга, Златокоса, Вук и седам јарића, Мачак у чизмама и др.</w:t>
      </w:r>
    </w:p>
    <w:p w:rsidR="00053D29" w:rsidRDefault="00053D29">
      <w:bookmarkStart w:id="0" w:name="_GoBack"/>
      <w:bookmarkEnd w:id="0"/>
    </w:p>
    <w:sectPr w:rsidR="0005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9"/>
    <w:rsid w:val="00053D29"/>
    <w:rsid w:val="004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91473-FF26-4BF4-BD7F-92E6F2E3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A69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69"/>
    <w:rPr>
      <w:rFonts w:ascii="Segoe UI" w:eastAsiaTheme="minorEastAsia" w:hAnsi="Segoe UI" w:cs="Segoe UI"/>
      <w:sz w:val="18"/>
      <w:szCs w:val="18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Dinic</dc:creator>
  <cp:keywords/>
  <dc:description/>
  <cp:lastModifiedBy>Dinic</cp:lastModifiedBy>
  <cp:revision>1</cp:revision>
  <cp:lastPrinted>2019-04-22T06:48:00Z</cp:lastPrinted>
  <dcterms:created xsi:type="dcterms:W3CDTF">2019-04-22T06:48:00Z</dcterms:created>
  <dcterms:modified xsi:type="dcterms:W3CDTF">2019-04-22T06:51:00Z</dcterms:modified>
</cp:coreProperties>
</file>